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95" w:rsidRDefault="00B75295" w:rsidP="00B75295">
      <w:pPr>
        <w:pStyle w:val="NoSpacing"/>
      </w:pPr>
      <w:r>
        <w:t xml:space="preserve">Izv.prof.dr.sc. Nada Zgrabljić </w:t>
      </w:r>
    </w:p>
    <w:p w:rsidR="00B75295" w:rsidRDefault="00B75295" w:rsidP="00B75295">
      <w:pPr>
        <w:pStyle w:val="NoSpacing"/>
      </w:pPr>
      <w:r>
        <w:t xml:space="preserve">Odjel za komunikologiju </w:t>
      </w:r>
    </w:p>
    <w:p w:rsidR="00B75295" w:rsidRDefault="00B75295" w:rsidP="00B75295">
      <w:pPr>
        <w:pStyle w:val="NoSpacing"/>
      </w:pPr>
      <w:r>
        <w:t>Hrvatski studiji</w:t>
      </w:r>
    </w:p>
    <w:p w:rsidR="00B75295" w:rsidRDefault="00B75295" w:rsidP="00B75295">
      <w:pPr>
        <w:pStyle w:val="NoSpacing"/>
      </w:pPr>
    </w:p>
    <w:p w:rsidR="00B75295" w:rsidRDefault="00B75295" w:rsidP="00B75295">
      <w:pPr>
        <w:pStyle w:val="NoSpacing"/>
      </w:pPr>
    </w:p>
    <w:p w:rsidR="00F830CB" w:rsidRPr="00B75295" w:rsidRDefault="00F830CB" w:rsidP="00F830CB">
      <w:pPr>
        <w:rPr>
          <w:b/>
        </w:rPr>
      </w:pPr>
      <w:r w:rsidRPr="00B75295">
        <w:rPr>
          <w:b/>
        </w:rPr>
        <w:t xml:space="preserve">Upotreba društvenih mreža među studentima i utjecaj na privatne i intimne odnose </w:t>
      </w:r>
      <w:r w:rsidR="00B75295">
        <w:rPr>
          <w:b/>
        </w:rPr>
        <w:t>i društvenu aktivnost</w:t>
      </w:r>
    </w:p>
    <w:p w:rsidR="00F830CB" w:rsidRDefault="00F830CB" w:rsidP="00F830CB"/>
    <w:p w:rsidR="009D7412" w:rsidRPr="009D7412" w:rsidRDefault="00F830CB" w:rsidP="00F830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Studentski život je iznimno snažno usmjerene na međusobnu komunikaciju koja danas više nego ikada do sada i na sasvim drugačije načine ovisi o tehnologiji i tehnološkim dostignućima masovne komunikacije. Iako se koriste raznovrsnim medijima, komunikacija među studentima primarno se temelji na komuniciranju putem društvenih mreža, Facebooka, Twittera, </w:t>
      </w:r>
      <w:proofErr w:type="spellStart"/>
      <w:r>
        <w:t>Ins</w:t>
      </w:r>
      <w:r w:rsidR="00B75295">
        <w:t>tagrama</w:t>
      </w:r>
      <w:proofErr w:type="spellEnd"/>
      <w:r w:rsidR="00B75295">
        <w:t xml:space="preserve"> i drugih. </w:t>
      </w:r>
      <w:r w:rsidR="00F2274F">
        <w:t>Na tragu „</w:t>
      </w:r>
      <w:proofErr w:type="spellStart"/>
      <w:r w:rsidR="00F2274F">
        <w:t>uses</w:t>
      </w:r>
      <w:proofErr w:type="spellEnd"/>
      <w:r w:rsidR="00F2274F">
        <w:t xml:space="preserve"> and </w:t>
      </w:r>
      <w:proofErr w:type="spellStart"/>
      <w:r w:rsidR="00F2274F">
        <w:t>g</w:t>
      </w:r>
      <w:r w:rsidR="00403775">
        <w:t>ratification</w:t>
      </w:r>
      <w:proofErr w:type="spellEnd"/>
      <w:r w:rsidR="00F2274F">
        <w:t>“</w:t>
      </w:r>
      <w:r w:rsidR="00403775">
        <w:t xml:space="preserve"> teorije, studenti </w:t>
      </w:r>
      <w:r w:rsidR="00F2274F">
        <w:t>daleko više od tradicionalnih medija</w:t>
      </w:r>
      <w:r w:rsidR="005F4B77">
        <w:t xml:space="preserve"> (tiska, radija i televizije) pa i više od konvergiranih masovnih medija koriste društvene medije za uključivanje u društvo i socijalizaciju.</w:t>
      </w:r>
      <w:r w:rsidR="003B4CBD" w:rsidRPr="003B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4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Impresivne brojke koje u </w:t>
      </w:r>
      <w:r w:rsidR="003B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knjizi </w:t>
      </w:r>
      <w:r w:rsidR="00F2274F" w:rsidRPr="00F227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Got Facebook? </w:t>
      </w:r>
      <w:proofErr w:type="spellStart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Investigating</w:t>
      </w:r>
      <w:proofErr w:type="spellEnd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What’s</w:t>
      </w:r>
      <w:proofErr w:type="spellEnd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Social</w:t>
      </w:r>
      <w:proofErr w:type="spellEnd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About</w:t>
      </w:r>
      <w:proofErr w:type="spellEnd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Social</w:t>
      </w:r>
      <w:proofErr w:type="spellEnd"/>
      <w:r w:rsidR="003B4CBD" w:rsidRPr="003B4CB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Medi</w:t>
      </w:r>
      <w:r w:rsidR="003B4CBD" w:rsidRPr="00F227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5F4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navode</w:t>
      </w:r>
      <w:r w:rsidR="003B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B4CBD">
        <w:rPr>
          <w:rFonts w:ascii="Times New Roman" w:eastAsia="Times New Roman" w:hAnsi="Times New Roman" w:cs="Times New Roman"/>
          <w:sz w:val="24"/>
          <w:szCs w:val="24"/>
          <w:lang w:eastAsia="hr-HR"/>
        </w:rPr>
        <w:t>Watkins</w:t>
      </w:r>
      <w:proofErr w:type="spellEnd"/>
      <w:r w:rsidR="003B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Lee (2010) prema </w:t>
      </w:r>
      <w:r w:rsidR="003B4CBD">
        <w:t>izvještaju F</w:t>
      </w:r>
      <w:r w:rsidR="00403775">
        <w:t>acebook D</w:t>
      </w:r>
      <w:r w:rsidR="003B4CBD">
        <w:t>at</w:t>
      </w:r>
      <w:r w:rsidR="00403775">
        <w:t xml:space="preserve">a Teama (2010) </w:t>
      </w:r>
      <w:r w:rsidR="005F4B77">
        <w:t>daju na uvid kako</w:t>
      </w:r>
      <w:r w:rsidR="003B4CBD">
        <w:t xml:space="preserve"> </w:t>
      </w:r>
      <w:r w:rsidR="00403775">
        <w:t xml:space="preserve">više od 500 milijuna korisnika </w:t>
      </w:r>
      <w:r w:rsidR="005F4B77">
        <w:t>provo</w:t>
      </w:r>
      <w:r w:rsidR="003B4CBD">
        <w:t xml:space="preserve">de 700 milijardi minuta mjesečno razmjenjujući više od 30 milijardi različitih sadržaja. Unatoč tome, Facebook </w:t>
      </w:r>
      <w:r w:rsidR="00F2274F">
        <w:t xml:space="preserve">još uvijek </w:t>
      </w:r>
      <w:r w:rsidR="003B4CBD">
        <w:t xml:space="preserve">nije dovoljno istražen kao ni utjecaji i </w:t>
      </w:r>
      <w:r w:rsidR="00F2274F">
        <w:t xml:space="preserve">konačni </w:t>
      </w:r>
      <w:r w:rsidR="003B4CBD">
        <w:t xml:space="preserve">učinci te komunikacije na  </w:t>
      </w:r>
      <w:r w:rsidR="00F2274F">
        <w:t>ponašanje novih generacija.</w:t>
      </w:r>
      <w:bookmarkStart w:id="0" w:name="_GoBack"/>
      <w:bookmarkEnd w:id="0"/>
    </w:p>
    <w:p w:rsidR="00B75295" w:rsidRDefault="00F830CB" w:rsidP="00F830CB">
      <w:r>
        <w:t>Istraživanje</w:t>
      </w:r>
    </w:p>
    <w:p w:rsidR="00B75295" w:rsidRDefault="00B75295" w:rsidP="00F830CB">
      <w:r>
        <w:t>Cilj je istraživanja, u okviru različitih znanstvenih disciplina analizirati utjecaj društvenih mreža na studente, njihova psihička stanja i  svakodnevne aktivnosti.</w:t>
      </w:r>
    </w:p>
    <w:p w:rsidR="00403775" w:rsidRDefault="00403775" w:rsidP="00F830CB">
      <w:r>
        <w:t>Hipoteze</w:t>
      </w:r>
    </w:p>
    <w:p w:rsidR="00403775" w:rsidRDefault="00403775" w:rsidP="00F830CB">
      <w:r>
        <w:t>H1. Društveni mediji su najviše korišteni mediji u studentskoj populaciji.</w:t>
      </w:r>
    </w:p>
    <w:p w:rsidR="00403775" w:rsidRDefault="00403775" w:rsidP="00F830CB">
      <w:r>
        <w:t>H2. Studenti od svih medija najviše koriste Facebook.</w:t>
      </w:r>
    </w:p>
    <w:p w:rsidR="00403775" w:rsidRDefault="00403775" w:rsidP="00F830CB">
      <w:r>
        <w:t xml:space="preserve">H3. Facebook  ima negativne i pozitivne učinke na </w:t>
      </w:r>
      <w:r w:rsidR="00F2274F">
        <w:t xml:space="preserve">emocionalna stanja, </w:t>
      </w:r>
      <w:proofErr w:type="spellStart"/>
      <w:r w:rsidR="00F2274F">
        <w:t>samopercepciju</w:t>
      </w:r>
      <w:proofErr w:type="spellEnd"/>
      <w:r w:rsidR="00F2274F">
        <w:t xml:space="preserve"> i socijalizaciju.</w:t>
      </w:r>
    </w:p>
    <w:p w:rsidR="00B75295" w:rsidRDefault="00B75295" w:rsidP="00F830CB">
      <w:r>
        <w:t xml:space="preserve">Metodologija  </w:t>
      </w:r>
    </w:p>
    <w:p w:rsidR="00B75295" w:rsidRDefault="00B75295" w:rsidP="00393573">
      <w:pPr>
        <w:pStyle w:val="ListParagraph"/>
        <w:numPr>
          <w:ilvl w:val="0"/>
          <w:numId w:val="1"/>
        </w:numPr>
      </w:pPr>
      <w:r>
        <w:t xml:space="preserve">Istraživanje će se provesti kvantitativno i kvalitativno korištenjem </w:t>
      </w:r>
      <w:r w:rsidR="009D7412">
        <w:t xml:space="preserve">strukturiranih </w:t>
      </w:r>
      <w:r>
        <w:t xml:space="preserve">upitnika </w:t>
      </w:r>
      <w:r w:rsidR="00393573">
        <w:t xml:space="preserve">i provođenjem dubinskog intervjua među studentima. Za istraživanje navika u korištenju medija mogu se koristiti fokus grupe. </w:t>
      </w:r>
    </w:p>
    <w:p w:rsidR="00F2274F" w:rsidRDefault="00393573" w:rsidP="00393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F</w:t>
      </w:r>
      <w:r w:rsidR="00F830CB">
        <w:t>aktorska analiza temeljila bi se na ovim kategorijama: slobodno vrijeme, osjećaji, izgled, dijeljenje problema, druženje  stjecanje društvenih in</w:t>
      </w:r>
      <w:r w:rsidR="00B75295">
        <w:t>formacija (</w:t>
      </w:r>
      <w:r>
        <w:t xml:space="preserve">informiranost) ( </w:t>
      </w:r>
      <w:r w:rsidR="009D7412">
        <w:t xml:space="preserve">prema istraživanju </w:t>
      </w:r>
      <w:proofErr w:type="spellStart"/>
      <w:r>
        <w:t>Quan-Haase</w:t>
      </w:r>
      <w:proofErr w:type="spellEnd"/>
      <w:r>
        <w:t xml:space="preserve"> i </w:t>
      </w:r>
      <w:r w:rsidRPr="00393573">
        <w:rPr>
          <w:rFonts w:ascii="Times New Roman" w:eastAsia="Times New Roman" w:hAnsi="Times New Roman" w:cs="Times New Roman"/>
          <w:sz w:val="24"/>
          <w:szCs w:val="24"/>
          <w:lang w:eastAsia="hr-HR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2010). </w:t>
      </w:r>
    </w:p>
    <w:p w:rsidR="00393573" w:rsidRDefault="00393573" w:rsidP="00393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će se istraživati uloga Facebooka u </w:t>
      </w:r>
      <w:r w:rsidR="00403775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poticanju aktivnog građanstva i građanske participacije mladih.</w:t>
      </w:r>
    </w:p>
    <w:p w:rsidR="009D7412" w:rsidRDefault="009D7412" w:rsidP="009D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Istraživani uzorak</w:t>
      </w:r>
    </w:p>
    <w:p w:rsidR="009D7412" w:rsidRPr="00812990" w:rsidRDefault="009D7412" w:rsidP="009D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Istraživanje bi obuhvatilo studente svih odjela Hrvatskih studija i studente partnera u projektu.</w:t>
      </w:r>
    </w:p>
    <w:p w:rsidR="00F830CB" w:rsidRDefault="00F830CB" w:rsidP="00F830CB"/>
    <w:p w:rsidR="00F830CB" w:rsidRDefault="00F830CB" w:rsidP="00F830CB"/>
    <w:p w:rsidR="00F830CB" w:rsidRDefault="00F830CB" w:rsidP="00F830CB"/>
    <w:p w:rsidR="006D3BCD" w:rsidRDefault="006D3BCD"/>
    <w:sectPr w:rsidR="006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60B3"/>
    <w:multiLevelType w:val="multilevel"/>
    <w:tmpl w:val="E7C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B"/>
    <w:rsid w:val="00390DA3"/>
    <w:rsid w:val="00393573"/>
    <w:rsid w:val="003B4CBD"/>
    <w:rsid w:val="00403775"/>
    <w:rsid w:val="005F4B77"/>
    <w:rsid w:val="006D3BCD"/>
    <w:rsid w:val="007100C9"/>
    <w:rsid w:val="009D7412"/>
    <w:rsid w:val="00B75295"/>
    <w:rsid w:val="00F2274F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A847-52A1-4799-BDE9-422C90EA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5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Zgrabljić Rotar</dc:creator>
  <cp:keywords/>
  <dc:description/>
  <cp:lastModifiedBy>Nada Zgrabljić Rotar</cp:lastModifiedBy>
  <cp:revision>2</cp:revision>
  <cp:lastPrinted>2015-04-28T15:36:00Z</cp:lastPrinted>
  <dcterms:created xsi:type="dcterms:W3CDTF">2015-04-28T15:48:00Z</dcterms:created>
  <dcterms:modified xsi:type="dcterms:W3CDTF">2015-04-28T15:48:00Z</dcterms:modified>
</cp:coreProperties>
</file>