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5B746" w14:textId="77777777" w:rsidR="002077A4" w:rsidRPr="002077A4" w:rsidRDefault="002077A4" w:rsidP="002077A4">
      <w:pPr>
        <w:jc w:val="right"/>
        <w:rPr>
          <w:b/>
          <w:bCs/>
          <w:sz w:val="28"/>
          <w:szCs w:val="28"/>
        </w:rPr>
      </w:pPr>
      <w:r w:rsidRPr="002077A4">
        <w:rPr>
          <w:b/>
          <w:bCs/>
          <w:sz w:val="28"/>
          <w:szCs w:val="28"/>
        </w:rPr>
        <w:t>Desiderius Erasmus</w:t>
      </w:r>
    </w:p>
    <w:p w14:paraId="4E74ECA5" w14:textId="77777777" w:rsidR="002077A4" w:rsidRPr="002077A4" w:rsidRDefault="002077A4" w:rsidP="002077A4">
      <w:pPr>
        <w:jc w:val="right"/>
        <w:rPr>
          <w:i/>
          <w:iCs/>
          <w:sz w:val="28"/>
          <w:szCs w:val="28"/>
        </w:rPr>
      </w:pPr>
      <w:r w:rsidRPr="002077A4">
        <w:rPr>
          <w:b/>
          <w:bCs/>
          <w:i/>
          <w:iCs/>
          <w:sz w:val="28"/>
          <w:szCs w:val="28"/>
        </w:rPr>
        <w:t>De ratione studii ac legendi interpretandique auctores</w:t>
      </w:r>
      <w:r w:rsidRPr="002077A4">
        <w:rPr>
          <w:i/>
          <w:iCs/>
          <w:sz w:val="28"/>
          <w:szCs w:val="28"/>
        </w:rPr>
        <w:t>: libellus aureus</w:t>
      </w:r>
    </w:p>
    <w:p w14:paraId="0E8A9C95" w14:textId="4AA1221B" w:rsidR="002077A4" w:rsidRDefault="002077A4" w:rsidP="002077A4">
      <w:pPr>
        <w:jc w:val="right"/>
        <w:rPr>
          <w:sz w:val="28"/>
          <w:szCs w:val="28"/>
        </w:rPr>
      </w:pPr>
      <w:r w:rsidRPr="002077A4">
        <w:rPr>
          <w:sz w:val="28"/>
          <w:szCs w:val="28"/>
        </w:rPr>
        <w:t xml:space="preserve">Prüß, </w:t>
      </w:r>
      <w:r w:rsidRPr="002077A4">
        <w:rPr>
          <w:sz w:val="28"/>
          <w:szCs w:val="28"/>
        </w:rPr>
        <w:t xml:space="preserve">Argentoratum (Strasbourg), </w:t>
      </w:r>
      <w:r w:rsidRPr="002077A4">
        <w:rPr>
          <w:sz w:val="28"/>
          <w:szCs w:val="28"/>
        </w:rPr>
        <w:t>1520</w:t>
      </w:r>
    </w:p>
    <w:p w14:paraId="22A637C8" w14:textId="5137D415" w:rsidR="00782167" w:rsidRDefault="00782167" w:rsidP="002077A4">
      <w:pPr>
        <w:jc w:val="right"/>
        <w:rPr>
          <w:sz w:val="28"/>
          <w:szCs w:val="28"/>
        </w:rPr>
      </w:pPr>
      <w:r>
        <w:rPr>
          <w:sz w:val="28"/>
          <w:szCs w:val="28"/>
        </w:rPr>
        <w:t>pp. 6-, 14-16</w:t>
      </w:r>
    </w:p>
    <w:p w14:paraId="77B8455E" w14:textId="26E96FD3" w:rsidR="008F63B1" w:rsidRDefault="008F63B1" w:rsidP="002077A4">
      <w:pPr>
        <w:jc w:val="right"/>
        <w:rPr>
          <w:sz w:val="28"/>
          <w:szCs w:val="28"/>
        </w:rPr>
      </w:pPr>
      <w:r w:rsidRPr="008F63B1">
        <w:rPr>
          <w:i/>
          <w:iCs/>
          <w:sz w:val="28"/>
          <w:szCs w:val="28"/>
        </w:rPr>
        <w:t>Münchener DigitalisierungsZentrum</w:t>
      </w:r>
      <w:r w:rsidRPr="008F63B1">
        <w:rPr>
          <w:i/>
          <w:iCs/>
          <w:sz w:val="28"/>
          <w:szCs w:val="28"/>
        </w:rPr>
        <w:t xml:space="preserve">, </w:t>
      </w:r>
      <w:r w:rsidRPr="008F63B1">
        <w:rPr>
          <w:i/>
          <w:iCs/>
          <w:sz w:val="28"/>
          <w:szCs w:val="28"/>
        </w:rPr>
        <w:t>Bayerische Staatsbibliothek</w:t>
      </w:r>
      <w:r>
        <w:rPr>
          <w:sz w:val="28"/>
          <w:szCs w:val="28"/>
        </w:rPr>
        <w:t xml:space="preserve">; </w:t>
      </w:r>
    </w:p>
    <w:p w14:paraId="65CFFE85" w14:textId="733FF574" w:rsidR="008F63B1" w:rsidRPr="002077A4" w:rsidRDefault="008F63B1" w:rsidP="002077A4">
      <w:pPr>
        <w:jc w:val="right"/>
        <w:rPr>
          <w:sz w:val="28"/>
          <w:szCs w:val="28"/>
        </w:rPr>
      </w:pPr>
      <w:r w:rsidRPr="008F63B1">
        <w:rPr>
          <w:sz w:val="28"/>
          <w:szCs w:val="28"/>
        </w:rPr>
        <w:t>http://daten.digitale-sammlungen.de/bsb00028843/image_17</w:t>
      </w:r>
    </w:p>
    <w:p w14:paraId="344495A4" w14:textId="77777777" w:rsidR="002077A4" w:rsidRDefault="002077A4" w:rsidP="002077A4">
      <w:pPr>
        <w:jc w:val="right"/>
      </w:pPr>
    </w:p>
    <w:p w14:paraId="599F0B93" w14:textId="77777777" w:rsidR="00782167" w:rsidRDefault="002077A4" w:rsidP="002077A4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5EA1FCBD" wp14:editId="6CD4F885">
            <wp:extent cx="4556109" cy="579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9412" cy="589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167" w:rsidRPr="00782167">
        <w:rPr>
          <w:noProof/>
        </w:rPr>
        <w:t xml:space="preserve"> </w:t>
      </w:r>
    </w:p>
    <w:p w14:paraId="7364B5F6" w14:textId="78D9E124" w:rsidR="002077A4" w:rsidRDefault="00782167" w:rsidP="002077A4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5D51369A" wp14:editId="58A64E43">
            <wp:extent cx="5500577" cy="79248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7265" cy="79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2C19" w14:textId="3485A810" w:rsidR="002F37DD" w:rsidRDefault="002077A4">
      <w:r>
        <w:rPr>
          <w:noProof/>
        </w:rPr>
        <w:lastRenderedPageBreak/>
        <w:t xml:space="preserve"> </w:t>
      </w:r>
      <w:r w:rsidR="0007287D">
        <w:rPr>
          <w:noProof/>
        </w:rPr>
        <w:drawing>
          <wp:inline distT="0" distB="0" distL="0" distR="0" wp14:anchorId="05BDF9CE" wp14:editId="7CB7BC8E">
            <wp:extent cx="5709066" cy="7882759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115" cy="78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23FB" w14:textId="77777777" w:rsidR="00665008" w:rsidRDefault="00665008"/>
    <w:p w14:paraId="437C64AD" w14:textId="77777777" w:rsidR="00665008" w:rsidRDefault="00665008">
      <w:r>
        <w:t xml:space="preserve"> </w:t>
      </w:r>
    </w:p>
    <w:p w14:paraId="6203EBE4" w14:textId="58C2C7EB" w:rsidR="0007287D" w:rsidRDefault="00611E0F">
      <w:r>
        <w:rPr>
          <w:noProof/>
        </w:rPr>
        <w:lastRenderedPageBreak/>
        <w:drawing>
          <wp:inline distT="0" distB="0" distL="0" distR="0" wp14:anchorId="3E1801C0" wp14:editId="7C631916">
            <wp:extent cx="6049675" cy="77914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6377" cy="781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5AF9" w14:textId="4F4DB67E" w:rsidR="00611E0F" w:rsidRDefault="00611E0F">
      <w:r>
        <w:rPr>
          <w:noProof/>
        </w:rPr>
        <w:lastRenderedPageBreak/>
        <w:drawing>
          <wp:inline distT="0" distB="0" distL="0" distR="0" wp14:anchorId="7ADAD7F8" wp14:editId="3E4745CE">
            <wp:extent cx="5944870" cy="479271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7954"/>
                    <a:stretch/>
                  </pic:blipFill>
                  <pic:spPr bwMode="auto">
                    <a:xfrm>
                      <a:off x="0" y="0"/>
                      <a:ext cx="5954654" cy="48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EE4A0" w14:textId="71143801" w:rsidR="00611E0F" w:rsidRDefault="00611E0F"/>
    <w:p w14:paraId="2FB572CE" w14:textId="7AD2893F" w:rsidR="00611E0F" w:rsidRDefault="00611E0F" w:rsidP="00611E0F">
      <w:pPr>
        <w:jc w:val="right"/>
      </w:pPr>
    </w:p>
    <w:sectPr w:rsidR="00611E0F" w:rsidSect="00665008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87D"/>
    <w:rsid w:val="0003088C"/>
    <w:rsid w:val="00062EC5"/>
    <w:rsid w:val="0007287D"/>
    <w:rsid w:val="000C0F3C"/>
    <w:rsid w:val="002077A4"/>
    <w:rsid w:val="002F37DD"/>
    <w:rsid w:val="0033332E"/>
    <w:rsid w:val="005B67F7"/>
    <w:rsid w:val="00611E0F"/>
    <w:rsid w:val="00665008"/>
    <w:rsid w:val="00782167"/>
    <w:rsid w:val="008F63B1"/>
    <w:rsid w:val="00B06126"/>
    <w:rsid w:val="00CC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79F60"/>
  <w15:chartTrackingRefBased/>
  <w15:docId w15:val="{49635515-2345-458E-A7F7-C1B6868A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3C"/>
    <w:pPr>
      <w:spacing w:after="0" w:line="360" w:lineRule="auto"/>
      <w:jc w:val="both"/>
    </w:pPr>
    <w:rPr>
      <w:rFonts w:ascii="Times New Roman" w:hAnsi="Times New Roman" w:cs="Times New Roman"/>
      <w:sz w:val="24"/>
      <w:szCs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57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6466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45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81745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4938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mrmat</dc:creator>
  <cp:keywords/>
  <dc:description/>
  <cp:lastModifiedBy>mrmat</cp:lastModifiedBy>
  <cp:revision>3</cp:revision>
  <dcterms:created xsi:type="dcterms:W3CDTF">2021-03-01T17:40:00Z</dcterms:created>
  <dcterms:modified xsi:type="dcterms:W3CDTF">2021-03-01T20:46:00Z</dcterms:modified>
</cp:coreProperties>
</file>